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9C" w:rsidRDefault="003833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2103 Dressage Shows Published on </w:t>
      </w:r>
      <w:hyperlink r:id="rId5" w:history="1">
        <w:r w:rsidRPr="0038335A">
          <w:rPr>
            <w:rStyle w:val="Hyperlink"/>
            <w:rFonts w:ascii="Arial" w:hAnsi="Arial" w:cs="Arial"/>
            <w:b/>
            <w:sz w:val="24"/>
            <w:szCs w:val="24"/>
          </w:rPr>
          <w:t>http://ottawadressage.ca/shows/</w:t>
        </w:r>
      </w:hyperlink>
    </w:p>
    <w:p w:rsidR="005A245C" w:rsidRDefault="005A24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Last Updated May 20, 2013</w:t>
      </w:r>
      <w:bookmarkStart w:id="0" w:name="_GoBack"/>
      <w:bookmarkEnd w:id="0"/>
    </w:p>
    <w:p w:rsidR="0038335A" w:rsidRPr="0038335A" w:rsidRDefault="0038335A">
      <w:pPr>
        <w:rPr>
          <w:rFonts w:ascii="Arial" w:hAnsi="Arial" w:cs="Arial"/>
          <w:sz w:val="20"/>
          <w:szCs w:val="20"/>
        </w:rPr>
      </w:pPr>
      <w:r>
        <w:rPr>
          <w:noProof/>
          <w:lang w:eastAsia="en-CA"/>
        </w:rPr>
        <w:drawing>
          <wp:inline distT="0" distB="0" distL="0" distR="0" wp14:anchorId="647C0EBE" wp14:editId="23068EE1">
            <wp:extent cx="7062621" cy="72580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5592" cy="726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35A" w:rsidRPr="0038335A" w:rsidSect="002A239F">
      <w:pgSz w:w="12240" w:h="15840"/>
      <w:pgMar w:top="1440" w:right="144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13"/>
    <w:rsid w:val="000A629C"/>
    <w:rsid w:val="002A239F"/>
    <w:rsid w:val="00307113"/>
    <w:rsid w:val="0038335A"/>
    <w:rsid w:val="005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833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833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ottawadressage.ca/sho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3</cp:revision>
  <cp:lastPrinted>2013-05-21T20:01:00Z</cp:lastPrinted>
  <dcterms:created xsi:type="dcterms:W3CDTF">2013-05-21T19:41:00Z</dcterms:created>
  <dcterms:modified xsi:type="dcterms:W3CDTF">2013-05-21T20:02:00Z</dcterms:modified>
</cp:coreProperties>
</file>